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7D808" w14:textId="77777777" w:rsidR="00531D94" w:rsidRPr="00531D94" w:rsidRDefault="00531D94" w:rsidP="00153E7B">
      <w:pPr>
        <w:jc w:val="both"/>
        <w:rPr>
          <w:b/>
          <w:bCs/>
        </w:rPr>
      </w:pPr>
      <w:r w:rsidRPr="00531D94">
        <w:rPr>
          <w:b/>
          <w:bCs/>
        </w:rPr>
        <w:t>SECCIÓN INSTITUCIÓN DE REALIZACIÓN DEL PROYECTO</w:t>
      </w:r>
    </w:p>
    <w:p w14:paraId="273651C8" w14:textId="77777777" w:rsidR="001E6411" w:rsidRDefault="001E6411" w:rsidP="001E6411">
      <w:pPr>
        <w:jc w:val="both"/>
      </w:pPr>
      <w:r>
        <w:t>Identifique las características funcionales de la institución beneficiaria, así como la del centro de realización.</w:t>
      </w:r>
    </w:p>
    <w:p w14:paraId="06749D9E" w14:textId="526243E1" w:rsidR="001E6411" w:rsidRDefault="001E6411" w:rsidP="001E6411">
      <w:pPr>
        <w:jc w:val="both"/>
      </w:pPr>
      <w:r>
        <w:t>Por ejemplo: indique si el centro beneficiario es o no, un Instituto de Investigación Sanitaria acreditado (IIS) y si el centro de realización tiene o no, actividad clínico asistencial</w:t>
      </w:r>
      <w:r w:rsidR="00B34AE6">
        <w:t>.</w:t>
      </w:r>
    </w:p>
    <w:p w14:paraId="6058B2EF" w14:textId="774C0FC2" w:rsidR="007917CA" w:rsidRPr="002566FB" w:rsidRDefault="007917CA" w:rsidP="001E6411">
      <w:pPr>
        <w:jc w:val="both"/>
        <w:rPr>
          <w:sz w:val="24"/>
          <w:szCs w:val="24"/>
        </w:rPr>
      </w:pPr>
      <w:r w:rsidRPr="002566FB">
        <w:rPr>
          <w:b/>
          <w:bCs/>
          <w:sz w:val="24"/>
          <w:szCs w:val="24"/>
        </w:rPr>
        <w:t>Centro beneficiario</w:t>
      </w:r>
      <w:r w:rsidR="00604C5B" w:rsidRPr="002566FB">
        <w:rPr>
          <w:b/>
          <w:bCs/>
          <w:sz w:val="24"/>
          <w:szCs w:val="24"/>
        </w:rPr>
        <w:t xml:space="preserve"> y de realización (si es el IIS</w:t>
      </w:r>
      <w:r w:rsidR="00B34AE6" w:rsidRPr="002566FB">
        <w:rPr>
          <w:b/>
          <w:bCs/>
          <w:sz w:val="24"/>
          <w:szCs w:val="24"/>
        </w:rPr>
        <w:t xml:space="preserve"> La Fe</w:t>
      </w:r>
      <w:r w:rsidR="00604C5B" w:rsidRPr="002566FB">
        <w:rPr>
          <w:b/>
          <w:bCs/>
          <w:sz w:val="24"/>
          <w:szCs w:val="24"/>
        </w:rPr>
        <w:t>)</w:t>
      </w:r>
      <w:r w:rsidRPr="002566FB">
        <w:rPr>
          <w:sz w:val="24"/>
          <w:szCs w:val="24"/>
        </w:rPr>
        <w:t>:</w:t>
      </w:r>
    </w:p>
    <w:p w14:paraId="0B552C4F" w14:textId="28DA1B9E" w:rsidR="002E78C2" w:rsidRDefault="00973C7F" w:rsidP="00153E7B">
      <w:pPr>
        <w:jc w:val="both"/>
      </w:pPr>
      <w:r>
        <w:t xml:space="preserve">El centro </w:t>
      </w:r>
      <w:r w:rsidR="00B34AE6">
        <w:t>solicitante</w:t>
      </w:r>
      <w:r>
        <w:t xml:space="preserve"> del Proyecto de Investigación PI2</w:t>
      </w:r>
      <w:r w:rsidR="001E6411">
        <w:t>4</w:t>
      </w:r>
      <w:r>
        <w:t xml:space="preserve">/0… </w:t>
      </w:r>
      <w:r w:rsidR="00B34AE6">
        <w:t>es</w:t>
      </w:r>
      <w:r>
        <w:t xml:space="preserve"> la </w:t>
      </w:r>
      <w:r w:rsidRPr="00153E7B">
        <w:rPr>
          <w:i/>
          <w:iCs/>
        </w:rPr>
        <w:t>Fundación para la Investigacion del Hospital La Fe</w:t>
      </w:r>
      <w:r>
        <w:t>, en la que se integra</w:t>
      </w:r>
      <w:r w:rsidR="002E78C2">
        <w:t xml:space="preserve"> y gestiona</w:t>
      </w:r>
      <w:r>
        <w:t xml:space="preserve"> el</w:t>
      </w:r>
      <w:r w:rsidR="00153E7B">
        <w:t xml:space="preserve"> centro de realización</w:t>
      </w:r>
      <w:r w:rsidR="00D3713A">
        <w:t xml:space="preserve"> </w:t>
      </w:r>
      <w:r w:rsidR="00D3713A" w:rsidRPr="00153E7B">
        <w:rPr>
          <w:i/>
          <w:iCs/>
        </w:rPr>
        <w:t>Instituto de Investigación Sanitaria La Fe</w:t>
      </w:r>
      <w:r w:rsidR="00D3713A">
        <w:t xml:space="preserve"> (IIS La Fe), acreditado por el ISCIII en 2009 y </w:t>
      </w:r>
      <w:proofErr w:type="spellStart"/>
      <w:r w:rsidR="00D3713A">
        <w:t>reacreditado</w:t>
      </w:r>
      <w:proofErr w:type="spellEnd"/>
      <w:r w:rsidR="00D3713A">
        <w:t xml:space="preserve"> en 2014</w:t>
      </w:r>
      <w:r w:rsidR="001E6411">
        <w:t>,</w:t>
      </w:r>
      <w:r w:rsidR="002E78C2">
        <w:t xml:space="preserve"> 2019 </w:t>
      </w:r>
      <w:r w:rsidR="001E6411">
        <w:t xml:space="preserve">y </w:t>
      </w:r>
      <w:r w:rsidR="00D3713A">
        <w:t>actualmente en un nuevo proceso de reacreditación.</w:t>
      </w:r>
    </w:p>
    <w:p w14:paraId="634B52AF" w14:textId="511539BF" w:rsidR="001E6411" w:rsidRDefault="00B34AE6" w:rsidP="001E6411">
      <w:pPr>
        <w:jc w:val="both"/>
      </w:pPr>
      <w:r>
        <w:t>E</w:t>
      </w:r>
      <w:r w:rsidR="002E78C2">
        <w:t>l IIS La Fe,</w:t>
      </w:r>
      <w:r w:rsidR="002E78C2" w:rsidRPr="00531D94">
        <w:t xml:space="preserve"> </w:t>
      </w:r>
      <w:r w:rsidR="001E6411">
        <w:t>tiene como misión ser un equipo multidisciplinar con vocación de excelencia para generar conocimiento biomédico, clínico y sanitario y promover su traslación a la sociedad y la empresa y, en definitiva, mejorar la supervivencia y calidad de vida del paciente. En relación con esta misión, su visión es la de mejorar la vida y la salud de la sociedad, liderando una investigación biomédica de vanguardia, comprometidos con la cooperación, el talento, la internacionalización y la innovación.</w:t>
      </w:r>
    </w:p>
    <w:p w14:paraId="5BAFE25B" w14:textId="77777777" w:rsidR="001E6411" w:rsidRDefault="001E6411" w:rsidP="001E6411">
      <w:pPr>
        <w:jc w:val="both"/>
      </w:pPr>
      <w:r>
        <w:t>Para alcanzar los fines de la misión y visión, el IIS La Fe, define una serie de valores con los que buscan ser: tractor de talento y del desarrollo personal y profesional; excelente; integrador; ético y transparente; sostenible; con espíritu de mejora; innovador y creativo; abierto al mundo; orientado al resultado y a la aplicabilidad; responsable, con y para la sociedad y, dirigido por el paciente. Por todo ello, con el objetivo de lograr estos fines, el IIS La Fe ha formulado 9 objetivos estratégicos que abordarán los retos futuros y sobre los cuales se han definido cuatro ejes estratégicos sobre los que se fundamenta su Plan Estratégico 2024-2028. Dichos ejes y sus objetivos estratégicos (OE) son:</w:t>
      </w:r>
    </w:p>
    <w:p w14:paraId="058BB4A6" w14:textId="77777777" w:rsidR="001E6411" w:rsidRPr="001E6411" w:rsidRDefault="001E6411" w:rsidP="001E6411">
      <w:pPr>
        <w:jc w:val="both"/>
        <w:rPr>
          <w:b/>
          <w:bCs/>
        </w:rPr>
      </w:pPr>
      <w:r w:rsidRPr="001E6411">
        <w:rPr>
          <w:b/>
          <w:bCs/>
        </w:rPr>
        <w:t>EJE 1. Excelencia investigadora y desarrollo científico.</w:t>
      </w:r>
    </w:p>
    <w:p w14:paraId="5B9DF3E2" w14:textId="77777777" w:rsidR="001E6411" w:rsidRDefault="001E6411" w:rsidP="001E6411">
      <w:pPr>
        <w:jc w:val="both"/>
      </w:pPr>
      <w:r>
        <w:t>OE1. Perseguir la excelencia científica, mejorando la productividad y calidad de la investigación desarrollada e impulsando el posicionamiento del IIS La Fe como centro de referencia a nivel nacional e internacional.</w:t>
      </w:r>
    </w:p>
    <w:p w14:paraId="55A20C0D" w14:textId="77777777" w:rsidR="001E6411" w:rsidRDefault="001E6411" w:rsidP="001E6411">
      <w:pPr>
        <w:jc w:val="both"/>
      </w:pPr>
      <w:r>
        <w:t>OE2. Afianzar las áreas transversales como catalizadoras de una actividad científica de vanguardia, favoreciendo la investigación interdisciplinar y colaborativa entre los grupos del instituto.</w:t>
      </w:r>
    </w:p>
    <w:p w14:paraId="44B53E97" w14:textId="77777777" w:rsidR="001E6411" w:rsidRDefault="001E6411" w:rsidP="001E6411">
      <w:pPr>
        <w:jc w:val="both"/>
      </w:pPr>
      <w:r>
        <w:t>OE3. Consolidar el crecimiento de la investigación clínica y de la investigación en enfermería e impulsar la investigación en atención primaria y de grupos emergentes.</w:t>
      </w:r>
    </w:p>
    <w:p w14:paraId="782F07F6" w14:textId="77777777" w:rsidR="001E6411" w:rsidRPr="001E6411" w:rsidRDefault="001E6411" w:rsidP="001E6411">
      <w:pPr>
        <w:jc w:val="both"/>
        <w:rPr>
          <w:b/>
          <w:bCs/>
        </w:rPr>
      </w:pPr>
      <w:r w:rsidRPr="001E6411">
        <w:rPr>
          <w:b/>
          <w:bCs/>
        </w:rPr>
        <w:t>EJE 2. Gestión del talento y proyección profesional.</w:t>
      </w:r>
    </w:p>
    <w:p w14:paraId="3F5151CB" w14:textId="77777777" w:rsidR="001E6411" w:rsidRDefault="001E6411" w:rsidP="001E6411">
      <w:pPr>
        <w:jc w:val="both"/>
      </w:pPr>
      <w:r>
        <w:t xml:space="preserve">OE4. Posicionar al IIS La Fe como centro referente para la atracción y desarrollo del talento, potenciando las capacidades y habilidades de las personas que forman parte y favoreciendo su desarrollo profesional. </w:t>
      </w:r>
    </w:p>
    <w:p w14:paraId="2DBBA21A" w14:textId="77777777" w:rsidR="001E6411" w:rsidRPr="001E6411" w:rsidRDefault="001E6411" w:rsidP="001E6411">
      <w:pPr>
        <w:jc w:val="both"/>
        <w:rPr>
          <w:b/>
          <w:bCs/>
        </w:rPr>
      </w:pPr>
      <w:r w:rsidRPr="001E6411">
        <w:rPr>
          <w:b/>
          <w:bCs/>
        </w:rPr>
        <w:t>EJE 3. Gestión, recursos e infraestructuras.</w:t>
      </w:r>
    </w:p>
    <w:p w14:paraId="1246929E" w14:textId="77777777" w:rsidR="001E6411" w:rsidRDefault="001E6411" w:rsidP="001E6411">
      <w:pPr>
        <w:jc w:val="both"/>
      </w:pPr>
      <w:r>
        <w:t xml:space="preserve">OE5. Consolidar los procesos de gestión e impulsar los servicios de apoyo como herramientas clave para impulsar y dinamizar la actividad del Instituto. </w:t>
      </w:r>
    </w:p>
    <w:p w14:paraId="387382B4" w14:textId="77777777" w:rsidR="001E6411" w:rsidRDefault="001E6411" w:rsidP="001E6411">
      <w:pPr>
        <w:jc w:val="both"/>
      </w:pPr>
      <w:r>
        <w:lastRenderedPageBreak/>
        <w:t xml:space="preserve">OE6. Consolidar e impulsar la captación de fondos, manteniendo la diversificación de las fuentes de financiación, optimizando la gestión de los recursos e infraestructuras para garantizar un respaldo eficaz a las actividades de investigación. </w:t>
      </w:r>
    </w:p>
    <w:p w14:paraId="4269FBEC" w14:textId="77777777" w:rsidR="001E6411" w:rsidRPr="001E6411" w:rsidRDefault="001E6411" w:rsidP="001E6411">
      <w:pPr>
        <w:jc w:val="both"/>
        <w:rPr>
          <w:b/>
          <w:bCs/>
        </w:rPr>
      </w:pPr>
      <w:r w:rsidRPr="001E6411">
        <w:rPr>
          <w:b/>
          <w:bCs/>
        </w:rPr>
        <w:t>EJE 4. Innovación, sociedad, impacto y alianzas.</w:t>
      </w:r>
    </w:p>
    <w:p w14:paraId="76F25FFA" w14:textId="77777777" w:rsidR="001E6411" w:rsidRDefault="001E6411" w:rsidP="001E6411">
      <w:pPr>
        <w:jc w:val="both"/>
      </w:pPr>
      <w:r>
        <w:t>OE7. Mantener y promover una cultura de la innovación para contribuir al progreso de la sociedad, abordando desafíos globales mediante la transferencia de tecnología y la aplicación práctica de los resultados de la investigación a la sociedad y empresa.</w:t>
      </w:r>
    </w:p>
    <w:p w14:paraId="4B58F274" w14:textId="77777777" w:rsidR="001E6411" w:rsidRDefault="001E6411" w:rsidP="001E6411">
      <w:pPr>
        <w:jc w:val="both"/>
      </w:pPr>
      <w:r>
        <w:t>OE8. Mantener y fomentar las colaboraciones y alianzas con múltiples entidades para enriquecer el ecosistema investigador, apostando especialmente por la internacionalización.</w:t>
      </w:r>
    </w:p>
    <w:p w14:paraId="2E5A3711" w14:textId="77777777" w:rsidR="001E6411" w:rsidRDefault="001E6411" w:rsidP="001E6411">
      <w:pPr>
        <w:jc w:val="both"/>
      </w:pPr>
      <w:r>
        <w:t>OE9. Impulsar la difusión del conocimiento científico, fomentando la participación de la sociedad y la igualdad en el impulso y desarrollo de la actividad científica.</w:t>
      </w:r>
    </w:p>
    <w:p w14:paraId="0383C278" w14:textId="6DEF9BA7" w:rsidR="001E6411" w:rsidRDefault="001E6411" w:rsidP="00153E7B">
      <w:pPr>
        <w:jc w:val="both"/>
      </w:pPr>
      <w:r w:rsidRPr="001E6411">
        <w:t>Estos cuatro ejes junto a las distintas líneas estratégicas o planes de actuación que derivan de ellos, deben ser los catalizadores que articulen e impregnen los citados objetivos estratégicos para su correcto cumplimiento.</w:t>
      </w:r>
    </w:p>
    <w:p w14:paraId="0738E59C" w14:textId="70C824A5" w:rsidR="00153E7B" w:rsidRDefault="00153E7B" w:rsidP="00153E7B">
      <w:pPr>
        <w:jc w:val="both"/>
      </w:pPr>
      <w:r>
        <w:t xml:space="preserve">Asimismo, </w:t>
      </w:r>
      <w:r w:rsidR="008361B5">
        <w:t xml:space="preserve">indicar que </w:t>
      </w:r>
      <w:r>
        <w:t>e</w:t>
      </w:r>
      <w:r w:rsidRPr="00E46BE7">
        <w:t xml:space="preserve">l IIS La Fe fue galardonado en 2015 con el sello de calidad europea “Human </w:t>
      </w:r>
      <w:proofErr w:type="spellStart"/>
      <w:r w:rsidRPr="00E46BE7">
        <w:t>Resources</w:t>
      </w:r>
      <w:proofErr w:type="spellEnd"/>
      <w:r w:rsidRPr="00E46BE7">
        <w:t xml:space="preserve"> </w:t>
      </w:r>
      <w:proofErr w:type="spellStart"/>
      <w:r w:rsidRPr="00E46BE7">
        <w:t>Excellence</w:t>
      </w:r>
      <w:proofErr w:type="spellEnd"/>
      <w:r w:rsidRPr="00E46BE7">
        <w:t xml:space="preserve"> In </w:t>
      </w:r>
      <w:proofErr w:type="spellStart"/>
      <w:r w:rsidRPr="00E46BE7">
        <w:t>Research</w:t>
      </w:r>
      <w:proofErr w:type="spellEnd"/>
      <w:r w:rsidRPr="00E46BE7">
        <w:t>” (HRS4R)</w:t>
      </w:r>
      <w:r w:rsidR="008361B5">
        <w:t>,</w:t>
      </w:r>
      <w:r w:rsidRPr="00E46BE7">
        <w:t xml:space="preserve"> siendo un centro pionero en España en aplicar y superar el proceso de evaluación y cuya renovación ha sido recientemente tramitada y aprobada el 16 de diciembre del 2022, convirtiéndose así en la primera organización de la Comunidad Valenciana en </w:t>
      </w:r>
      <w:proofErr w:type="spellStart"/>
      <w:r w:rsidRPr="00E46BE7">
        <w:t>reacreditar</w:t>
      </w:r>
      <w:proofErr w:type="spellEnd"/>
      <w:r w:rsidRPr="00E46BE7">
        <w:t xml:space="preserve"> el sello de excelencia de recursos humanos, una acreditación que otorga la Comisión Europea a las instituciones y centros de investigación europeos que buscan, de forma constante, mejorar el empleo y las condiciones de trabajo para el personal investigador europeo y atraer el talento, contribuyendo así a mejorar el atractivo de las carreras científicas.</w:t>
      </w:r>
    </w:p>
    <w:p w14:paraId="2F26705F" w14:textId="5E98FB06" w:rsidR="00604C5B" w:rsidRPr="00604C5B" w:rsidRDefault="00604C5B" w:rsidP="00604C5B">
      <w:pPr>
        <w:jc w:val="both"/>
        <w:rPr>
          <w:color w:val="FF0000"/>
        </w:rPr>
      </w:pPr>
      <w:r w:rsidRPr="00604C5B">
        <w:rPr>
          <w:b/>
          <w:bCs/>
          <w:color w:val="FF0000"/>
        </w:rPr>
        <w:t>Centro beneficiario y de realización (si es el hospital)</w:t>
      </w:r>
      <w:r w:rsidRPr="00604C5B">
        <w:rPr>
          <w:color w:val="FF0000"/>
        </w:rPr>
        <w:t>:</w:t>
      </w:r>
    </w:p>
    <w:p w14:paraId="782A084C" w14:textId="7652D646" w:rsidR="00604C5B" w:rsidRPr="00604C5B" w:rsidRDefault="00604C5B" w:rsidP="00153E7B">
      <w:pPr>
        <w:jc w:val="both"/>
        <w:rPr>
          <w:color w:val="FF0000"/>
        </w:rPr>
      </w:pPr>
      <w:r w:rsidRPr="00604C5B">
        <w:rPr>
          <w:color w:val="FF0000"/>
        </w:rPr>
        <w:t>El centro beneficiario del Proyecto de Investigación (PI2</w:t>
      </w:r>
      <w:r w:rsidR="001E6411">
        <w:rPr>
          <w:color w:val="FF0000"/>
        </w:rPr>
        <w:t>4</w:t>
      </w:r>
      <w:r w:rsidRPr="00604C5B">
        <w:rPr>
          <w:color w:val="FF0000"/>
        </w:rPr>
        <w:t xml:space="preserve">/0…), sería la </w:t>
      </w:r>
      <w:r w:rsidRPr="00604C5B">
        <w:rPr>
          <w:i/>
          <w:iCs/>
          <w:color w:val="FF0000"/>
        </w:rPr>
        <w:t>Fundación para la Investigacion del Hospital La Fe</w:t>
      </w:r>
      <w:r w:rsidRPr="00604C5B">
        <w:rPr>
          <w:color w:val="FF0000"/>
        </w:rPr>
        <w:t xml:space="preserve">, </w:t>
      </w:r>
      <w:r>
        <w:rPr>
          <w:color w:val="FF0000"/>
        </w:rPr>
        <w:t>siendo</w:t>
      </w:r>
      <w:r w:rsidRPr="00604C5B">
        <w:rPr>
          <w:color w:val="FF0000"/>
        </w:rPr>
        <w:t xml:space="preserve"> el centro de realización el Hospital La Fe.</w:t>
      </w:r>
    </w:p>
    <w:p w14:paraId="129DF5A8" w14:textId="549377B8" w:rsidR="00526F93" w:rsidRPr="00153E7B" w:rsidRDefault="00153E7B" w:rsidP="00153E7B">
      <w:pPr>
        <w:jc w:val="both"/>
        <w:rPr>
          <w:color w:val="FF0000"/>
        </w:rPr>
      </w:pPr>
      <w:r w:rsidRPr="00153E7B">
        <w:rPr>
          <w:color w:val="FF0000"/>
        </w:rPr>
        <w:t>Habrá que indicar que el centro de realización tiene actividad clínico asistencial</w:t>
      </w:r>
      <w:r w:rsidR="00526F93">
        <w:rPr>
          <w:color w:val="FF0000"/>
        </w:rPr>
        <w:t xml:space="preserve">, en cuanto a las </w:t>
      </w:r>
      <w:r w:rsidR="00526F93" w:rsidRPr="00526F93">
        <w:rPr>
          <w:color w:val="FF0000"/>
        </w:rPr>
        <w:t>características funcionales</w:t>
      </w:r>
      <w:r w:rsidR="00526F93">
        <w:rPr>
          <w:color w:val="FF0000"/>
        </w:rPr>
        <w:t xml:space="preserve">, se pueden sacar de la web del Hospital: </w:t>
      </w:r>
      <w:hyperlink r:id="rId4" w:history="1">
        <w:r w:rsidR="00604C5B" w:rsidRPr="00AA7007">
          <w:rPr>
            <w:rStyle w:val="Hipervnculo"/>
          </w:rPr>
          <w:t>http://www.hospital-lafe.com/</w:t>
        </w:r>
      </w:hyperlink>
      <w:r w:rsidR="00604C5B">
        <w:rPr>
          <w:color w:val="FF0000"/>
        </w:rPr>
        <w:t xml:space="preserve"> entrando en “Institucional” y en “Misión, Visión y Valores”. Indicando esos tres apartados valdría, pero también se puede explicar si se quiere las funciones del servicio en concreto al que se adscribe el/la IP.</w:t>
      </w:r>
    </w:p>
    <w:p w14:paraId="5068E95E" w14:textId="77777777" w:rsidR="00B34AE6" w:rsidRDefault="00B34AE6" w:rsidP="00153E7B">
      <w:pPr>
        <w:jc w:val="both"/>
        <w:rPr>
          <w:color w:val="FF0000"/>
        </w:rPr>
      </w:pPr>
    </w:p>
    <w:p w14:paraId="1F062478" w14:textId="77777777" w:rsidR="002566FB" w:rsidRDefault="002566FB" w:rsidP="00153E7B">
      <w:pPr>
        <w:jc w:val="both"/>
        <w:rPr>
          <w:color w:val="FF0000"/>
        </w:rPr>
      </w:pPr>
    </w:p>
    <w:p w14:paraId="603886D3" w14:textId="77777777" w:rsidR="00B34AE6" w:rsidRDefault="00B34AE6" w:rsidP="00153E7B">
      <w:pPr>
        <w:jc w:val="both"/>
        <w:rPr>
          <w:color w:val="FF0000"/>
        </w:rPr>
      </w:pPr>
    </w:p>
    <w:p w14:paraId="556C4130" w14:textId="77777777" w:rsidR="00B34AE6" w:rsidRDefault="00B34AE6" w:rsidP="00153E7B">
      <w:pPr>
        <w:jc w:val="both"/>
        <w:rPr>
          <w:color w:val="FF0000"/>
        </w:rPr>
      </w:pPr>
    </w:p>
    <w:p w14:paraId="66B00C77" w14:textId="77777777" w:rsidR="00B34AE6" w:rsidRDefault="00B34AE6" w:rsidP="00153E7B">
      <w:pPr>
        <w:jc w:val="both"/>
        <w:rPr>
          <w:color w:val="FF0000"/>
        </w:rPr>
      </w:pPr>
    </w:p>
    <w:p w14:paraId="12D9A578" w14:textId="77777777" w:rsidR="00B34AE6" w:rsidRDefault="00B34AE6" w:rsidP="00153E7B">
      <w:pPr>
        <w:jc w:val="both"/>
        <w:rPr>
          <w:color w:val="FF0000"/>
        </w:rPr>
      </w:pPr>
    </w:p>
    <w:p w14:paraId="0B4295F8" w14:textId="77777777" w:rsidR="002566FB" w:rsidRDefault="002566FB" w:rsidP="00153E7B">
      <w:pPr>
        <w:jc w:val="both"/>
        <w:rPr>
          <w:color w:val="FF0000"/>
        </w:rPr>
      </w:pPr>
    </w:p>
    <w:p w14:paraId="0E0270F4" w14:textId="77777777" w:rsidR="002566FB" w:rsidRDefault="002566FB" w:rsidP="00153E7B">
      <w:pPr>
        <w:jc w:val="both"/>
        <w:rPr>
          <w:color w:val="FF0000"/>
        </w:rPr>
      </w:pPr>
    </w:p>
    <w:p w14:paraId="23B933F5" w14:textId="0FA7B19E" w:rsidR="007917CA" w:rsidRPr="00F95E46" w:rsidRDefault="00604C5B" w:rsidP="00153E7B">
      <w:pPr>
        <w:jc w:val="both"/>
        <w:rPr>
          <w:b/>
          <w:bCs/>
        </w:rPr>
      </w:pPr>
      <w:r w:rsidRPr="00F95E46">
        <w:rPr>
          <w:b/>
          <w:bCs/>
        </w:rPr>
        <w:lastRenderedPageBreak/>
        <w:t>IMPORTANTE:</w:t>
      </w:r>
    </w:p>
    <w:p w14:paraId="07915E4E" w14:textId="0AE2FBBE" w:rsidR="00604C5B" w:rsidRPr="00F95E46" w:rsidRDefault="00604C5B" w:rsidP="00153E7B">
      <w:pPr>
        <w:jc w:val="both"/>
      </w:pPr>
      <w:r w:rsidRPr="00F95E46">
        <w:t>El centro beneficiario</w:t>
      </w:r>
      <w:r w:rsidR="00606EDF">
        <w:t>/solicitante</w:t>
      </w:r>
      <w:r w:rsidRPr="00F95E46">
        <w:t xml:space="preserve"> </w:t>
      </w:r>
      <w:r w:rsidRPr="00606EDF">
        <w:rPr>
          <w:u w:val="single"/>
        </w:rPr>
        <w:t>SIEMPRE</w:t>
      </w:r>
      <w:r w:rsidRPr="00F95E46">
        <w:t xml:space="preserve"> tiene que ser la Fundación</w:t>
      </w:r>
      <w:r w:rsidR="00F95E46" w:rsidRPr="00F95E46">
        <w:t xml:space="preserve">, mientras que el centro de realización depende. Cuando se hace la solicitud, en el apartado </w:t>
      </w:r>
      <w:r w:rsidR="00F95E46" w:rsidRPr="00F95E46">
        <w:rPr>
          <w:i/>
          <w:iCs/>
        </w:rPr>
        <w:t>Centro</w:t>
      </w:r>
      <w:r w:rsidR="00F95E46" w:rsidRPr="00F95E46">
        <w:t xml:space="preserve"> de la pestaña datos generales, habría que rellenar los apartados así:</w:t>
      </w:r>
    </w:p>
    <w:p w14:paraId="2A2BBBD3" w14:textId="0FE5C19E" w:rsidR="007917CA" w:rsidRDefault="00604C5B" w:rsidP="00B34AE6">
      <w:pPr>
        <w:jc w:val="center"/>
      </w:pPr>
      <w:r>
        <w:rPr>
          <w:noProof/>
        </w:rPr>
        <w:drawing>
          <wp:inline distT="0" distB="0" distL="0" distR="0" wp14:anchorId="6CF2C3BA" wp14:editId="281F77D0">
            <wp:extent cx="4770438" cy="18764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23" cy="18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E9BD" w14:textId="489ABEF3" w:rsidR="00604C5B" w:rsidRDefault="00F95E46" w:rsidP="00153E7B">
      <w:pPr>
        <w:jc w:val="both"/>
      </w:pPr>
      <w:r>
        <w:t>Se tendría que poner como centro de realización el IIS La Fe y en el centro de adscripción se pondría el centro por el que está contratado el/la IP.</w:t>
      </w:r>
    </w:p>
    <w:p w14:paraId="7D9908A9" w14:textId="27D95D72" w:rsidR="007917CA" w:rsidRDefault="00F95E46" w:rsidP="00153E7B">
      <w:pPr>
        <w:jc w:val="both"/>
      </w:pPr>
      <w:r>
        <w:t>¿Qué pasa si no se sabe si el/la IP forman parte del IIS La Fe? En el apartado “Datos de Candidato/Investigador”, una vez pongáis vuestro DNI, en la pestaña “Adscripción al IIS” debería apareceros si formáis parte del IIS o no:</w:t>
      </w:r>
    </w:p>
    <w:p w14:paraId="714D59EA" w14:textId="0BA28688" w:rsidR="007917CA" w:rsidRDefault="00F95E46" w:rsidP="00153E7B">
      <w:pPr>
        <w:jc w:val="both"/>
      </w:pPr>
      <w:r>
        <w:rPr>
          <w:noProof/>
        </w:rPr>
        <w:drawing>
          <wp:inline distT="0" distB="0" distL="0" distR="0" wp14:anchorId="750FBE89" wp14:editId="066D6BAE">
            <wp:extent cx="5400040" cy="880745"/>
            <wp:effectExtent l="0" t="0" r="0" b="0"/>
            <wp:docPr id="5" name="Imagen 5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&#10;&#10;Descripción generada automáticamente con confianza baj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36909" w14:textId="5D7D63F3" w:rsidR="00F95E46" w:rsidRDefault="00F95E46" w:rsidP="00153E7B">
      <w:pPr>
        <w:jc w:val="both"/>
      </w:pPr>
      <w:r>
        <w:t>Aparecería así:</w:t>
      </w:r>
    </w:p>
    <w:p w14:paraId="2399389B" w14:textId="466E50C2" w:rsidR="00604C5B" w:rsidRDefault="00604C5B" w:rsidP="00153E7B">
      <w:pPr>
        <w:jc w:val="both"/>
      </w:pPr>
      <w:r>
        <w:rPr>
          <w:noProof/>
        </w:rPr>
        <w:drawing>
          <wp:inline distT="0" distB="0" distL="0" distR="0" wp14:anchorId="111CF427" wp14:editId="3AA7309B">
            <wp:extent cx="5400040" cy="1763395"/>
            <wp:effectExtent l="0" t="0" r="0" b="8255"/>
            <wp:docPr id="1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 con confianza baj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F5EE6" w14:textId="42CE45C0" w:rsidR="00F95E46" w:rsidRDefault="00F95E46" w:rsidP="00153E7B">
      <w:pPr>
        <w:jc w:val="both"/>
      </w:pPr>
      <w:r>
        <w:t xml:space="preserve">Si no os aparece que formáis parte del IIS y sois personal del hospital, entonces en centro de realización poned el Hospital La Fe (código </w:t>
      </w:r>
      <w:r w:rsidRPr="00F95E46">
        <w:t>460018</w:t>
      </w:r>
      <w:r>
        <w:t>) y en la memoria rellena</w:t>
      </w:r>
      <w:r w:rsidR="00606EDF">
        <w:t>d</w:t>
      </w:r>
      <w:r>
        <w:t xml:space="preserve"> el apartado descrito arriba como </w:t>
      </w:r>
      <w:r w:rsidR="00606EDF">
        <w:t>centro de realización el Hospital La Fe.</w:t>
      </w:r>
    </w:p>
    <w:p w14:paraId="4CAC9225" w14:textId="2A916FA5" w:rsidR="00606EDF" w:rsidRDefault="00606EDF" w:rsidP="00153E7B">
      <w:pPr>
        <w:jc w:val="both"/>
      </w:pPr>
      <w:r>
        <w:t>Para el resto, se debería rellenar como centro beneficiario y de realización como el IIS y, si el proyecto se va a desarrollar en el hospital, poned un párrafo indicando que el centro de realización tendrá actividad clínico asistencial.</w:t>
      </w:r>
    </w:p>
    <w:p w14:paraId="4E9D6984" w14:textId="651236AD" w:rsidR="00441F84" w:rsidRDefault="00441F84" w:rsidP="00153E7B">
      <w:pPr>
        <w:jc w:val="both"/>
      </w:pPr>
      <w:r>
        <w:t xml:space="preserve">Por otro lado, en la pestaña </w:t>
      </w:r>
      <w:r w:rsidR="00B34AE6">
        <w:t>“historial”, se pueden ver los proyectos en los que se participa, para ver si se es compatible o incompatible en la solicitud.</w:t>
      </w:r>
    </w:p>
    <w:sectPr w:rsidR="00441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94"/>
    <w:rsid w:val="00075481"/>
    <w:rsid w:val="00153E7B"/>
    <w:rsid w:val="00194C7C"/>
    <w:rsid w:val="001E6411"/>
    <w:rsid w:val="002566FB"/>
    <w:rsid w:val="002E78C2"/>
    <w:rsid w:val="00441F84"/>
    <w:rsid w:val="004849F8"/>
    <w:rsid w:val="00526F93"/>
    <w:rsid w:val="00531D94"/>
    <w:rsid w:val="005B7A2A"/>
    <w:rsid w:val="00604C5B"/>
    <w:rsid w:val="00606EDF"/>
    <w:rsid w:val="007917CA"/>
    <w:rsid w:val="008361B5"/>
    <w:rsid w:val="00973C7F"/>
    <w:rsid w:val="009A4207"/>
    <w:rsid w:val="009B0CF4"/>
    <w:rsid w:val="009F3A1C"/>
    <w:rsid w:val="00B34AE6"/>
    <w:rsid w:val="00D3713A"/>
    <w:rsid w:val="00E46BE7"/>
    <w:rsid w:val="00F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FACB"/>
  <w15:chartTrackingRefBased/>
  <w15:docId w15:val="{84B38F38-E67E-48EA-B7D7-819D9FAC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4C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C5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56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hospital-laf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Lurbe Villanueva</dc:creator>
  <cp:keywords/>
  <dc:description/>
  <cp:lastModifiedBy>María José Soriano Ortega</cp:lastModifiedBy>
  <cp:revision>2</cp:revision>
  <dcterms:created xsi:type="dcterms:W3CDTF">2024-12-23T09:57:00Z</dcterms:created>
  <dcterms:modified xsi:type="dcterms:W3CDTF">2024-12-23T09:57:00Z</dcterms:modified>
</cp:coreProperties>
</file>